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AF3" w:rsidRPr="00E427D8" w:rsidRDefault="00150AF3" w:rsidP="00150AF3">
      <w:pPr>
        <w:keepNext/>
        <w:pBdr>
          <w:bottom w:val="single" w:sz="4" w:space="1" w:color="auto"/>
        </w:pBdr>
        <w:tabs>
          <w:tab w:val="right" w:pos="9639"/>
        </w:tabs>
        <w:spacing w:after="0"/>
        <w:outlineLvl w:val="0"/>
        <w:rPr>
          <w:rFonts w:ascii="Arial" w:hAnsi="Arial" w:cs="Arial"/>
          <w:b/>
          <w:sz w:val="24"/>
          <w:lang w:eastAsia="ja-JP"/>
        </w:rPr>
      </w:pPr>
      <w:bookmarkStart w:id="0" w:name="_Toc490577378"/>
      <w:bookmarkStart w:id="1" w:name="_Toc496020496"/>
      <w:bookmarkStart w:id="2" w:name="_Toc496020953"/>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89</w:t>
      </w:r>
      <w:r w:rsidRPr="00E427D8">
        <w:rPr>
          <w:rFonts w:ascii="Arial" w:hAnsi="Arial" w:cs="Arial"/>
          <w:b/>
          <w:sz w:val="24"/>
        </w:rPr>
        <w:tab/>
      </w:r>
      <w:r>
        <w:rPr>
          <w:rFonts w:ascii="Arial" w:hAnsi="Arial" w:cs="Arial"/>
          <w:b/>
          <w:sz w:val="24"/>
        </w:rPr>
        <w:t>S3-17</w:t>
      </w:r>
      <w:r w:rsidR="0008362E">
        <w:rPr>
          <w:rFonts w:ascii="Arial" w:hAnsi="Arial" w:cs="Arial"/>
          <w:b/>
          <w:sz w:val="24"/>
        </w:rPr>
        <w:t>3110</w:t>
      </w:r>
    </w:p>
    <w:p w:rsidR="00150AF3" w:rsidRDefault="00150AF3" w:rsidP="001557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Nov 27-Dec 01 </w:t>
      </w:r>
      <w:r w:rsidRPr="00E427D8">
        <w:rPr>
          <w:rFonts w:ascii="Arial" w:hAnsi="Arial" w:cs="Arial"/>
          <w:b/>
          <w:sz w:val="24"/>
        </w:rPr>
        <w:t>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Nevada, USA</w:t>
      </w:r>
      <w:r>
        <w:rPr>
          <w:rFonts w:ascii="Arial" w:hAnsi="Arial" w:cs="Arial"/>
          <w:b/>
          <w:sz w:val="24"/>
        </w:rPr>
        <w:tab/>
      </w:r>
      <w:r>
        <w:rPr>
          <w:rFonts w:ascii="Arial" w:hAnsi="Arial" w:cs="Arial"/>
          <w:i/>
          <w:sz w:val="18"/>
          <w:szCs w:val="18"/>
        </w:rPr>
        <w:t>revision of S3-17xabc</w:t>
      </w:r>
    </w:p>
    <w:p w:rsidR="0015573C" w:rsidRDefault="0015573C" w:rsidP="0015573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B4E36">
        <w:rPr>
          <w:rFonts w:ascii="Arial" w:hAnsi="Arial"/>
          <w:b/>
          <w:lang w:val="en-US"/>
        </w:rPr>
        <w:t>Nokia</w:t>
      </w:r>
    </w:p>
    <w:p w:rsidR="0015573C" w:rsidRDefault="0015573C" w:rsidP="0015573C">
      <w:pPr>
        <w:keepNext/>
        <w:tabs>
          <w:tab w:val="left" w:pos="2127"/>
        </w:tabs>
        <w:spacing w:after="0"/>
        <w:ind w:left="2126" w:hanging="2126"/>
        <w:outlineLvl w:val="0"/>
        <w:rPr>
          <w:rFonts w:ascii="Arial" w:hAnsi="Arial"/>
          <w:b/>
        </w:rPr>
      </w:pPr>
      <w:r>
        <w:rPr>
          <w:rFonts w:ascii="Arial" w:hAnsi="Arial" w:cs="Arial"/>
          <w:b/>
        </w:rPr>
        <w:t>Title:</w:t>
      </w:r>
      <w:r w:rsidR="00823BEE">
        <w:rPr>
          <w:rFonts w:ascii="Arial" w:hAnsi="Arial" w:cs="Arial"/>
          <w:b/>
        </w:rPr>
        <w:t xml:space="preserve"> </w:t>
      </w:r>
      <w:r w:rsidR="00823BEE">
        <w:rPr>
          <w:rFonts w:ascii="Arial" w:hAnsi="Arial" w:cs="Arial"/>
          <w:b/>
        </w:rPr>
        <w:tab/>
        <w:t>Clause 6.7.</w:t>
      </w:r>
      <w:r w:rsidR="009B4E36">
        <w:rPr>
          <w:rFonts w:ascii="Arial" w:hAnsi="Arial" w:cs="Arial"/>
          <w:b/>
        </w:rPr>
        <w:t xml:space="preserve">2 </w:t>
      </w:r>
      <w:r w:rsidR="00823BEE">
        <w:rPr>
          <w:rFonts w:ascii="Arial" w:hAnsi="Arial" w:cs="Arial"/>
          <w:b/>
          <w:bCs/>
        </w:rPr>
        <w:t xml:space="preserve">NAS SMC procedure </w:t>
      </w:r>
    </w:p>
    <w:p w:rsidR="0015573C" w:rsidRDefault="0015573C" w:rsidP="0015573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5573C" w:rsidRDefault="0015573C" w:rsidP="0015573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E0748">
        <w:rPr>
          <w:rFonts w:ascii="Arial" w:hAnsi="Arial"/>
          <w:b/>
        </w:rPr>
        <w:t>7.2.5</w:t>
      </w:r>
    </w:p>
    <w:p w:rsidR="0015573C" w:rsidRDefault="0015573C" w:rsidP="0015573C">
      <w:pPr>
        <w:pStyle w:val="Heading1"/>
      </w:pPr>
      <w:r>
        <w:t>1</w:t>
      </w:r>
      <w:r>
        <w:tab/>
        <w:t>Decision/action requested</w:t>
      </w:r>
    </w:p>
    <w:p w:rsidR="0015573C" w:rsidRDefault="009B4E36" w:rsidP="001557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proposed text below for clause 6.</w:t>
      </w:r>
      <w:r w:rsidR="00823BEE">
        <w:rPr>
          <w:b/>
          <w:i/>
        </w:rPr>
        <w:t>7.2</w:t>
      </w:r>
    </w:p>
    <w:p w:rsidR="0015573C" w:rsidRDefault="0015573C" w:rsidP="0015573C">
      <w:pPr>
        <w:pStyle w:val="Heading1"/>
      </w:pPr>
      <w:r>
        <w:t>2</w:t>
      </w:r>
      <w:r>
        <w:tab/>
        <w:t>References</w:t>
      </w:r>
    </w:p>
    <w:p w:rsidR="009948EE" w:rsidRDefault="00E26101" w:rsidP="00823BEE">
      <w:r>
        <w:tab/>
        <w:t>TS 33.501 v 0.4.0</w:t>
      </w:r>
    </w:p>
    <w:p w:rsidR="009948EE" w:rsidRPr="00E26101" w:rsidRDefault="009948EE" w:rsidP="00E26101"/>
    <w:p w:rsidR="0015573C" w:rsidRDefault="0015573C" w:rsidP="0015573C">
      <w:pPr>
        <w:pStyle w:val="Heading1"/>
      </w:pPr>
      <w:r>
        <w:t>3</w:t>
      </w:r>
      <w:r>
        <w:tab/>
        <w:t>Rationale</w:t>
      </w:r>
    </w:p>
    <w:p w:rsidR="0015573C" w:rsidRPr="009B4E36" w:rsidRDefault="0092627A" w:rsidP="00E26101">
      <w:pPr>
        <w:numPr>
          <w:ilvl w:val="0"/>
          <w:numId w:val="1"/>
        </w:numPr>
        <w:rPr>
          <w:iCs/>
        </w:rPr>
      </w:pPr>
      <w:r>
        <w:rPr>
          <w:iCs/>
        </w:rPr>
        <w:t xml:space="preserve">Currently clause 6.7.2 of TS 33.501 doesn’t mention that NAS SMC could </w:t>
      </w:r>
      <w:proofErr w:type="gramStart"/>
      <w:r>
        <w:rPr>
          <w:iCs/>
        </w:rPr>
        <w:t>performed</w:t>
      </w:r>
      <w:proofErr w:type="gramEnd"/>
      <w:r>
        <w:rPr>
          <w:iCs/>
        </w:rPr>
        <w:t xml:space="preserve"> over any NAS connection.</w:t>
      </w:r>
    </w:p>
    <w:p w:rsidR="00D07AE0" w:rsidRDefault="00D07AE0" w:rsidP="00E26101">
      <w:pPr>
        <w:numPr>
          <w:ilvl w:val="0"/>
          <w:numId w:val="1"/>
        </w:numPr>
        <w:rPr>
          <w:iCs/>
        </w:rPr>
      </w:pPr>
      <w:r>
        <w:rPr>
          <w:iCs/>
        </w:rPr>
        <w:t>The NAS SMC procedure is done in response to UE’s registration request to 5GS over any access type.</w:t>
      </w:r>
    </w:p>
    <w:p w:rsidR="009B4E36" w:rsidRDefault="009B4E36" w:rsidP="00E26101">
      <w:pPr>
        <w:numPr>
          <w:ilvl w:val="0"/>
          <w:numId w:val="1"/>
        </w:numPr>
        <w:rPr>
          <w:iCs/>
        </w:rPr>
      </w:pPr>
      <w:r>
        <w:rPr>
          <w:iCs/>
        </w:rPr>
        <w:t xml:space="preserve">When UE registers over multiple access types such as 3gpp and non3gpp, a </w:t>
      </w:r>
      <w:r w:rsidR="0092627A">
        <w:rPr>
          <w:iCs/>
        </w:rPr>
        <w:t xml:space="preserve">Main NAS context and </w:t>
      </w:r>
      <w:r>
        <w:rPr>
          <w:iCs/>
        </w:rPr>
        <w:t>NAS sub context is created</w:t>
      </w:r>
      <w:r w:rsidR="00E26101">
        <w:rPr>
          <w:iCs/>
        </w:rPr>
        <w:t xml:space="preserve"> for the corresponding access type</w:t>
      </w:r>
      <w:r w:rsidR="00244D16">
        <w:rPr>
          <w:iCs/>
        </w:rPr>
        <w:t>.</w:t>
      </w:r>
    </w:p>
    <w:p w:rsidR="0092627A" w:rsidRDefault="0092627A" w:rsidP="00E26101">
      <w:pPr>
        <w:numPr>
          <w:ilvl w:val="0"/>
          <w:numId w:val="1"/>
        </w:numPr>
        <w:rPr>
          <w:iCs/>
        </w:rPr>
      </w:pPr>
      <w:r>
        <w:rPr>
          <w:iCs/>
        </w:rPr>
        <w:t xml:space="preserve">. </w:t>
      </w:r>
      <w:r w:rsidR="00D07AE0">
        <w:rPr>
          <w:iCs/>
        </w:rPr>
        <w:t xml:space="preserve">Only the first NAS SMC shall contain the parameters necessary for the </w:t>
      </w:r>
      <w:r w:rsidR="00806AA5">
        <w:rPr>
          <w:iCs/>
        </w:rPr>
        <w:t>UE to create a Main NAS context common for all NAS connections.</w:t>
      </w:r>
    </w:p>
    <w:p w:rsidR="00D07AE0" w:rsidRDefault="00D07AE0" w:rsidP="00E26101">
      <w:pPr>
        <w:numPr>
          <w:ilvl w:val="0"/>
          <w:numId w:val="1"/>
        </w:numPr>
        <w:rPr>
          <w:iCs/>
        </w:rPr>
      </w:pPr>
      <w:r>
        <w:rPr>
          <w:iCs/>
        </w:rPr>
        <w:t xml:space="preserve">AMF will create a main NAS context with NAS integrity. NAS encryption keys and selected NAS algorithms common for all NAS connections. In addition a NAS sub-context corresponding to the NAS link established over the particular access type   </w:t>
      </w:r>
    </w:p>
    <w:p w:rsidR="00244D16" w:rsidRDefault="00244D16" w:rsidP="00E26101">
      <w:pPr>
        <w:numPr>
          <w:ilvl w:val="0"/>
          <w:numId w:val="1"/>
        </w:numPr>
        <w:rPr>
          <w:iCs/>
        </w:rPr>
      </w:pPr>
      <w:r>
        <w:rPr>
          <w:iCs/>
        </w:rPr>
        <w:t>AMF in the NAS SMC will indicate to the UE, parameters necessary for context separation</w:t>
      </w:r>
      <w:r w:rsidR="00BF5E3F">
        <w:rPr>
          <w:iCs/>
        </w:rPr>
        <w:t xml:space="preserve"> of between access types. </w:t>
      </w:r>
      <w:proofErr w:type="spellStart"/>
      <w:r w:rsidR="00BF5E3F">
        <w:rPr>
          <w:iCs/>
        </w:rPr>
        <w:t>i.e</w:t>
      </w:r>
      <w:proofErr w:type="spellEnd"/>
      <w:r w:rsidR="00BF5E3F">
        <w:rPr>
          <w:iCs/>
        </w:rPr>
        <w:t xml:space="preserve"> (</w:t>
      </w:r>
      <w:r>
        <w:rPr>
          <w:iCs/>
        </w:rPr>
        <w:t>NAS link id#, packet counts etc).</w:t>
      </w:r>
    </w:p>
    <w:p w:rsidR="00244D16" w:rsidRDefault="00244D16" w:rsidP="00E26101">
      <w:pPr>
        <w:numPr>
          <w:ilvl w:val="0"/>
          <w:numId w:val="1"/>
        </w:numPr>
        <w:rPr>
          <w:iCs/>
        </w:rPr>
      </w:pPr>
      <w:r>
        <w:rPr>
          <w:iCs/>
        </w:rPr>
        <w:t xml:space="preserve">NAS algorithm </w:t>
      </w:r>
      <w:proofErr w:type="gramStart"/>
      <w:r>
        <w:rPr>
          <w:iCs/>
        </w:rPr>
        <w:t>selection etc need</w:t>
      </w:r>
      <w:proofErr w:type="gramEnd"/>
      <w:r>
        <w:rPr>
          <w:iCs/>
        </w:rPr>
        <w:t xml:space="preserve"> to be exchanged only for the first context, not for subsequent NAS sub-context creation.</w:t>
      </w:r>
    </w:p>
    <w:p w:rsidR="00E26101" w:rsidRDefault="00E26101" w:rsidP="00E26101">
      <w:pPr>
        <w:numPr>
          <w:ilvl w:val="0"/>
          <w:numId w:val="1"/>
        </w:numPr>
        <w:rPr>
          <w:iCs/>
        </w:rPr>
      </w:pPr>
      <w:r>
        <w:rPr>
          <w:iCs/>
        </w:rPr>
        <w:t>Each sub context, UL/DL counts are independently maintained by the UE and AMF.</w:t>
      </w:r>
    </w:p>
    <w:p w:rsidR="00E26101" w:rsidRPr="00E26101" w:rsidRDefault="00E26101" w:rsidP="009B4E36">
      <w:pPr>
        <w:numPr>
          <w:ilvl w:val="0"/>
          <w:numId w:val="1"/>
        </w:numPr>
        <w:rPr>
          <w:iCs/>
        </w:rPr>
      </w:pPr>
      <w:r>
        <w:rPr>
          <w:iCs/>
        </w:rPr>
        <w:t>All NAS security mechanisms are possible in both links.</w:t>
      </w:r>
    </w:p>
    <w:p w:rsidR="0015573C" w:rsidRDefault="0015573C" w:rsidP="0015573C">
      <w:pPr>
        <w:pStyle w:val="Heading1"/>
      </w:pPr>
      <w:r>
        <w:t>4</w:t>
      </w:r>
      <w:r>
        <w:tab/>
        <w:t>Detailed proposal</w:t>
      </w:r>
    </w:p>
    <w:p w:rsidR="009B4E36" w:rsidRPr="009B4E36" w:rsidRDefault="009B4E36" w:rsidP="009B4E36">
      <w:r>
        <w:t>*************************** start of change ***********************************************</w:t>
      </w:r>
    </w:p>
    <w:p w:rsidR="00823BEE" w:rsidRDefault="00823BEE" w:rsidP="00823BEE">
      <w:pPr>
        <w:pStyle w:val="Heading3"/>
      </w:pPr>
      <w:bookmarkStart w:id="3" w:name="_Toc490577394"/>
      <w:bookmarkStart w:id="4" w:name="_Toc496020516"/>
      <w:bookmarkStart w:id="5" w:name="_Toc496020973"/>
      <w:bookmarkStart w:id="6" w:name="_Toc496867161"/>
      <w:bookmarkStart w:id="7" w:name="_Toc496867416"/>
      <w:bookmarkEnd w:id="0"/>
      <w:bookmarkEnd w:id="1"/>
      <w:bookmarkEnd w:id="2"/>
      <w:r>
        <w:t>6.7.2</w:t>
      </w:r>
      <w:r>
        <w:tab/>
        <w:t>NAS security mode command procedure</w:t>
      </w:r>
      <w:bookmarkEnd w:id="3"/>
      <w:bookmarkEnd w:id="4"/>
      <w:bookmarkEnd w:id="5"/>
      <w:bookmarkEnd w:id="6"/>
      <w:bookmarkEnd w:id="7"/>
    </w:p>
    <w:p w:rsidR="00823BEE" w:rsidRDefault="00823BEE" w:rsidP="00823BEE">
      <w:pPr>
        <w:pStyle w:val="EditorsNote"/>
      </w:pPr>
      <w:r>
        <w:t xml:space="preserve">Editor's Note: The content of this </w:t>
      </w:r>
      <w:proofErr w:type="spellStart"/>
      <w:r>
        <w:t>subclause</w:t>
      </w:r>
      <w:proofErr w:type="spellEnd"/>
      <w:r>
        <w:t xml:space="preserve"> is meant to correspond to TS 33.401 [10], </w:t>
      </w:r>
      <w:proofErr w:type="spellStart"/>
      <w:r>
        <w:t>subclause</w:t>
      </w:r>
      <w:proofErr w:type="spellEnd"/>
      <w:r>
        <w:t xml:space="preserve"> 7.2.4.4, which is about NAS security mode command procedure. </w:t>
      </w:r>
    </w:p>
    <w:p w:rsidR="00823BEE" w:rsidRDefault="00823BEE" w:rsidP="00823BEE">
      <w:pPr>
        <w:pStyle w:val="EditorsNote"/>
      </w:pPr>
      <w:r>
        <w:t>Editor's Note: Aspects related to interworking are FFS.</w:t>
      </w:r>
    </w:p>
    <w:p w:rsidR="00823BEE" w:rsidRDefault="00823BEE" w:rsidP="00823BEE">
      <w:pPr>
        <w:pStyle w:val="EditorsNote"/>
      </w:pPr>
      <w:r>
        <w:lastRenderedPageBreak/>
        <w:t>Editor's Note: Whether the current text is to be rewritten in a step description manner for the Figure 6.7.2-1 is FFS.</w:t>
      </w:r>
    </w:p>
    <w:p w:rsidR="00823BEE" w:rsidRDefault="00823BEE" w:rsidP="00823BEE">
      <w:pPr>
        <w:pStyle w:val="EditorsNote"/>
      </w:pPr>
      <w:r>
        <w:t>Editor's Note: It is FFS whether the legacy HASH-based mechanism is still required for the protection of the initial Registration Request.</w:t>
      </w:r>
    </w:p>
    <w:p w:rsidR="00823BEE" w:rsidRDefault="00823BEE" w:rsidP="00823BEE">
      <w:r>
        <w:t>The NAS SMC shown in Figure 6.7.2-1 shall be used to establish NAS Security context between the UE and the AMF. This procedure consists of a roundtrip of messages between the AMF and the UE. The AMF sends the NAS Security Mode Command message to the UE and the UE replies with the NAS Security Mode Complete message.</w:t>
      </w:r>
      <w:ins w:id="8" w:author="SN" w:date="2017-11-17T15:30:00Z">
        <w:r w:rsidR="00806AA5">
          <w:t xml:space="preserve"> In 5GS Registration Requests can be performed </w:t>
        </w:r>
      </w:ins>
      <w:ins w:id="9" w:author="SN" w:date="2017-11-17T15:33:00Z">
        <w:r w:rsidR="00806AA5">
          <w:t xml:space="preserve">and NAS connections can e established </w:t>
        </w:r>
      </w:ins>
      <w:ins w:id="10" w:author="SN" w:date="2017-11-17T15:30:00Z">
        <w:r w:rsidR="00806AA5">
          <w:t>by the UE over</w:t>
        </w:r>
      </w:ins>
      <w:ins w:id="11" w:author="SN" w:date="2017-11-17T15:32:00Z">
        <w:r w:rsidR="00806AA5">
          <w:t xml:space="preserve"> different access types such 3gpp or non-3gpp access.</w:t>
        </w:r>
      </w:ins>
      <w:ins w:id="12" w:author="SN" w:date="2017-11-17T15:35:00Z">
        <w:r w:rsidR="00806AA5">
          <w:t xml:space="preserve"> NAS SMC shall be used to instantiate the </w:t>
        </w:r>
      </w:ins>
      <w:ins w:id="13" w:author="SN" w:date="2017-11-17T15:37:00Z">
        <w:r w:rsidR="0025648B">
          <w:t xml:space="preserve">main </w:t>
        </w:r>
      </w:ins>
      <w:ins w:id="14" w:author="SN" w:date="2017-11-17T15:35:00Z">
        <w:r w:rsidR="00806AA5">
          <w:t xml:space="preserve">NAS </w:t>
        </w:r>
      </w:ins>
      <w:ins w:id="15" w:author="SN" w:date="2017-11-17T15:37:00Z">
        <w:r w:rsidR="0025648B">
          <w:t>context and NAS sub context</w:t>
        </w:r>
      </w:ins>
      <w:ins w:id="16" w:author="SN" w:date="2017-11-17T15:39:00Z">
        <w:r w:rsidR="0025648B">
          <w:t>s</w:t>
        </w:r>
      </w:ins>
      <w:ins w:id="17" w:author="SN" w:date="2017-11-17T15:37:00Z">
        <w:r w:rsidR="0025648B">
          <w:t xml:space="preserve"> for the NAS connection</w:t>
        </w:r>
      </w:ins>
      <w:ins w:id="18" w:author="SN" w:date="2017-11-17T15:35:00Z">
        <w:r w:rsidR="00806AA5">
          <w:t xml:space="preserve"> over</w:t>
        </w:r>
        <w:r w:rsidR="0025648B">
          <w:t xml:space="preserve"> the particular access type</w:t>
        </w:r>
      </w:ins>
      <w:ins w:id="19" w:author="SN" w:date="2017-11-17T15:41:00Z">
        <w:r w:rsidR="0025648B">
          <w:t>. Main NAS context is established only for the first Registration Request.</w:t>
        </w:r>
      </w:ins>
      <w:del w:id="20" w:author="SN" w:date="2017-11-17T15:31:00Z">
        <w:r w:rsidDel="00806AA5">
          <w:delText xml:space="preserve"> </w:delText>
        </w:r>
      </w:del>
    </w:p>
    <w:p w:rsidR="00823BEE" w:rsidRDefault="00823BEE" w:rsidP="00823BEE">
      <w:pPr>
        <w:pStyle w:val="NO"/>
      </w:pPr>
      <w:r>
        <w:t>NOTE 1:</w:t>
      </w:r>
      <w:r>
        <w:tab/>
      </w:r>
      <w:r w:rsidRPr="00AD2971">
        <w:t xml:space="preserve">The NAS SMC procedure is designed such that it protects the </w:t>
      </w:r>
      <w:r>
        <w:t>Registration</w:t>
      </w:r>
      <w:r w:rsidRPr="00AD2971">
        <w:t xml:space="preserve"> Request against a man-in-the-middle attack where the attacker modifies the IEs containing the UE </w:t>
      </w:r>
      <w:r w:rsidRPr="00A34888">
        <w:t xml:space="preserve">security capabilities provided by the UE in the </w:t>
      </w:r>
      <w:r>
        <w:t>Registration</w:t>
      </w:r>
      <w:r w:rsidRPr="00A34888">
        <w:t xml:space="preserve"> Request. It works as follows: if the method completes successfully</w:t>
      </w:r>
      <w:r>
        <w:t>,</w:t>
      </w:r>
      <w:r w:rsidRPr="00A34888">
        <w:t xml:space="preserve"> the UE is attached to the network knowing that no bidding down attack has happened. In case </w:t>
      </w:r>
      <w:proofErr w:type="gramStart"/>
      <w:r w:rsidRPr="00A34888">
        <w:t>a bidding</w:t>
      </w:r>
      <w:proofErr w:type="gramEnd"/>
      <w:r w:rsidRPr="00A34888">
        <w:t xml:space="preserve"> down attack was attempted</w:t>
      </w:r>
      <w:r w:rsidRPr="00B35BAE">
        <w:t xml:space="preserve">, the verification of the NAS SMC will fail and the UE replies with a reject message meaning that the UE will </w:t>
      </w:r>
      <w:r w:rsidRPr="00AD2971">
        <w:t>not attach to the network.</w:t>
      </w:r>
    </w:p>
    <w:p w:rsidR="00823BEE" w:rsidRDefault="0025648B" w:rsidP="00823BEE">
      <w:pPr>
        <w:rPr>
          <w:ins w:id="21" w:author="SN" w:date="2017-11-17T15:45:00Z"/>
        </w:rPr>
      </w:pPr>
      <w:ins w:id="22" w:author="SN" w:date="2017-11-17T15:44:00Z">
        <w:r>
          <w:t>For the first Registration Request from the UE, t</w:t>
        </w:r>
      </w:ins>
      <w:del w:id="23" w:author="SN" w:date="2017-11-17T15:44:00Z">
        <w:r w:rsidR="00823BEE" w:rsidDel="0025648B">
          <w:delText>T</w:delText>
        </w:r>
      </w:del>
      <w:r w:rsidR="00823BEE">
        <w:t>he NAS Security Mode Command message from the AMF to the UE shall contain: the replayed UE security capabilities, the selected NAS algorithm, the allowed NSSAI, and the &lt;5G key set identifier&gt; for identifying the K</w:t>
      </w:r>
      <w:r w:rsidR="00823BEE" w:rsidRPr="005E03D8">
        <w:rPr>
          <w:vertAlign w:val="subscript"/>
        </w:rPr>
        <w:t>AMF</w:t>
      </w:r>
      <w:r w:rsidR="00823BEE">
        <w:t>. In the case of sending a NAS Security Mode Command message during a Registration procedure (i.e. after receiving the Registration Request message but before sending the Registration Response message) where the Registration Request message did not successfully pass its integrity protection verification, the AMF shall calculate a HASH</w:t>
      </w:r>
      <w:r w:rsidR="00823BEE" w:rsidRPr="005E03D8">
        <w:rPr>
          <w:vertAlign w:val="subscript"/>
        </w:rPr>
        <w:t>AMF</w:t>
      </w:r>
      <w:r w:rsidR="00823BEE">
        <w:t xml:space="preserve"> of the entire plain Registration Request message and include the HASH</w:t>
      </w:r>
      <w:r w:rsidR="00823BEE" w:rsidRPr="005E03D8">
        <w:rPr>
          <w:vertAlign w:val="subscript"/>
        </w:rPr>
        <w:t>AMF</w:t>
      </w:r>
      <w:r w:rsidR="00823BEE">
        <w:t xml:space="preserve"> in the NAS Security Mode Command message. This message shall be integrity protected (but not ciphered) with NAS integrity key based on the K</w:t>
      </w:r>
      <w:r w:rsidR="00823BEE" w:rsidRPr="005E03D8">
        <w:rPr>
          <w:vertAlign w:val="subscript"/>
        </w:rPr>
        <w:t>AMF</w:t>
      </w:r>
      <w:r w:rsidR="00823BEE">
        <w:t xml:space="preserve"> indicated by the &lt;5G key set identifier&gt; in the NAS Security Mode Command message (see Figure 6.7.2-1). NAS uplink deciphering at the AMF with this context starts after sending the NAS Security Mode Command message. </w:t>
      </w:r>
    </w:p>
    <w:p w:rsidR="0025648B" w:rsidRDefault="0025648B" w:rsidP="00823BEE">
      <w:ins w:id="24" w:author="SN" w:date="2017-11-17T15:45:00Z">
        <w:r>
          <w:t xml:space="preserve">For the subsequent Registration Requests from the </w:t>
        </w:r>
      </w:ins>
      <w:ins w:id="25" w:author="SN" w:date="2017-11-17T15:49:00Z">
        <w:r w:rsidR="00E43BD8">
          <w:t xml:space="preserve">UE </w:t>
        </w:r>
      </w:ins>
      <w:ins w:id="26" w:author="SN" w:date="2017-11-17T15:45:00Z">
        <w:r>
          <w:t xml:space="preserve">over another access type, the NAS Security Mode Command from the AMF </w:t>
        </w:r>
      </w:ins>
      <w:ins w:id="27" w:author="SN" w:date="2017-11-17T15:47:00Z">
        <w:r w:rsidR="00E43BD8">
          <w:t xml:space="preserve">sent over </w:t>
        </w:r>
      </w:ins>
      <w:ins w:id="28" w:author="SN" w:date="2017-11-17T15:48:00Z">
        <w:r w:rsidR="00E43BD8">
          <w:t xml:space="preserve">that access </w:t>
        </w:r>
      </w:ins>
      <w:ins w:id="29" w:author="SN" w:date="2017-11-17T15:45:00Z">
        <w:r>
          <w:t xml:space="preserve">will be protected using the </w:t>
        </w:r>
      </w:ins>
      <w:ins w:id="30" w:author="SN" w:date="2017-11-17T15:48:00Z">
        <w:r w:rsidR="00E43BD8">
          <w:t>already negotiated</w:t>
        </w:r>
      </w:ins>
      <w:ins w:id="31" w:author="SN" w:date="2017-11-17T15:45:00Z">
        <w:r>
          <w:t xml:space="preserve"> </w:t>
        </w:r>
      </w:ins>
      <w:ins w:id="32" w:author="SN" w:date="2017-11-17T15:48:00Z">
        <w:r w:rsidR="00E43BD8">
          <w:t xml:space="preserve">NAS security keys and algorithm, </w:t>
        </w:r>
      </w:ins>
      <w:ins w:id="33" w:author="SN" w:date="2017-11-17T15:52:00Z">
        <w:r w:rsidR="00E43BD8">
          <w:t xml:space="preserve">and </w:t>
        </w:r>
      </w:ins>
      <w:ins w:id="34" w:author="SN" w:date="2017-11-17T15:50:00Z">
        <w:r w:rsidR="00E43BD8">
          <w:t>new packet counts</w:t>
        </w:r>
      </w:ins>
      <w:ins w:id="35" w:author="SN" w:date="2017-11-17T15:53:00Z">
        <w:r w:rsidR="00E43BD8">
          <w:t xml:space="preserve"> started for the NAS link.</w:t>
        </w:r>
      </w:ins>
      <w:ins w:id="36" w:author="SN" w:date="2017-11-17T15:56:00Z">
        <w:r w:rsidR="000F7834">
          <w:t xml:space="preserve"> Subsequent S</w:t>
        </w:r>
      </w:ins>
      <w:ins w:id="37" w:author="SN" w:date="2017-11-17T15:58:00Z">
        <w:r w:rsidR="000F7834">
          <w:t>ecurity Mode Command from AMF shall</w:t>
        </w:r>
      </w:ins>
      <w:ins w:id="38" w:author="SN" w:date="2017-11-17T15:56:00Z">
        <w:r w:rsidR="00E43BD8">
          <w:t xml:space="preserve"> instantiate </w:t>
        </w:r>
      </w:ins>
      <w:ins w:id="39" w:author="SN" w:date="2017-11-17T15:57:00Z">
        <w:r w:rsidR="00E43BD8">
          <w:t>new</w:t>
        </w:r>
        <w:r w:rsidR="000F7834">
          <w:t xml:space="preserve"> </w:t>
        </w:r>
      </w:ins>
      <w:ins w:id="40" w:author="SN" w:date="2017-11-17T15:58:00Z">
        <w:r w:rsidR="000F7834">
          <w:t xml:space="preserve">NAS </w:t>
        </w:r>
      </w:ins>
      <w:ins w:id="41" w:author="SN" w:date="2017-11-17T15:57:00Z">
        <w:r w:rsidR="000F7834">
          <w:t xml:space="preserve">sub context </w:t>
        </w:r>
      </w:ins>
      <w:ins w:id="42" w:author="SN" w:date="2017-11-17T15:59:00Z">
        <w:r w:rsidR="000F7834">
          <w:t xml:space="preserve">in the UE </w:t>
        </w:r>
      </w:ins>
      <w:ins w:id="43" w:author="SN" w:date="2017-11-17T15:57:00Z">
        <w:r w:rsidR="000F7834">
          <w:t xml:space="preserve">corresponding </w:t>
        </w:r>
      </w:ins>
      <w:ins w:id="44" w:author="SN" w:date="2017-11-17T15:58:00Z">
        <w:r w:rsidR="000F7834">
          <w:t>to access type.</w:t>
        </w:r>
      </w:ins>
    </w:p>
    <w:p w:rsidR="00823BEE" w:rsidRDefault="00823BEE" w:rsidP="00823BEE">
      <w:pPr>
        <w:pStyle w:val="EditorsNote"/>
      </w:pPr>
      <w:r>
        <w:t>Editor's Note: Details of the HASH</w:t>
      </w:r>
      <w:r w:rsidRPr="005E03D8">
        <w:rPr>
          <w:vertAlign w:val="subscript"/>
        </w:rPr>
        <w:t>AMF</w:t>
      </w:r>
      <w:r>
        <w:t xml:space="preserve"> calculation are FFS.</w:t>
      </w:r>
    </w:p>
    <w:p w:rsidR="00823BEE" w:rsidRDefault="00823BEE" w:rsidP="00823BEE">
      <w:pPr>
        <w:pStyle w:val="EditorsNote"/>
      </w:pPr>
      <w:r>
        <w:t>Editor's Note: The name of the Key Set Identifier is FFS.</w:t>
      </w:r>
    </w:p>
    <w:p w:rsidR="00823BEE" w:rsidRDefault="00823BEE" w:rsidP="00823BEE">
      <w:r>
        <w:t>The UE shall verify the integrity of the NAS Security Mode Command message. This includes checking that the UE 5G security capabilities sent by the AMF match the ones stored in the UE to ensure that these were not modified by an attacker and verifying the integrity protection using the indicated NAS integrity algorithm and the NAS integrity key based on the K</w:t>
      </w:r>
      <w:r w:rsidRPr="005E03D8">
        <w:rPr>
          <w:vertAlign w:val="subscript"/>
        </w:rPr>
        <w:t>AMF</w:t>
      </w:r>
      <w:r>
        <w:t xml:space="preserve"> indicated by the  &lt;5G key set identifier&gt;. </w:t>
      </w:r>
    </w:p>
    <w:p w:rsidR="00823BEE" w:rsidRDefault="00823BEE" w:rsidP="00823BEE">
      <w:r>
        <w:t>In case the NAS Security Mode Command message includes a HASH</w:t>
      </w:r>
      <w:r w:rsidRPr="005E03D8">
        <w:rPr>
          <w:vertAlign w:val="subscript"/>
        </w:rPr>
        <w:t>AMF</w:t>
      </w:r>
      <w:r>
        <w:t>, the UE shall calculate HASH</w:t>
      </w:r>
      <w:r w:rsidRPr="005E03D8">
        <w:rPr>
          <w:vertAlign w:val="subscript"/>
        </w:rPr>
        <w:t>UE</w:t>
      </w:r>
      <w:r>
        <w:t xml:space="preserve"> from the entire unprotected Registration Request message that it has sent and compare it against HASH</w:t>
      </w:r>
      <w:r w:rsidRPr="005E03D8">
        <w:rPr>
          <w:vertAlign w:val="subscript"/>
        </w:rPr>
        <w:t>AMF</w:t>
      </w:r>
      <w:r>
        <w:t xml:space="preserve">. </w:t>
      </w:r>
    </w:p>
    <w:p w:rsidR="00823BEE" w:rsidRDefault="00823BEE" w:rsidP="00823BEE">
      <w:pPr>
        <w:pStyle w:val="EditorsNote"/>
      </w:pPr>
      <w:r>
        <w:t>Editor's Note: Details of the HASH</w:t>
      </w:r>
      <w:r w:rsidRPr="005E03D8">
        <w:rPr>
          <w:vertAlign w:val="subscript"/>
        </w:rPr>
        <w:t>UE</w:t>
      </w:r>
      <w:r>
        <w:t xml:space="preserve"> calculation are FFS.</w:t>
      </w:r>
    </w:p>
    <w:p w:rsidR="00823BEE" w:rsidRDefault="00823BEE" w:rsidP="00823BEE">
      <w:r>
        <w:t>The UE may calculate the HASH</w:t>
      </w:r>
      <w:r w:rsidRPr="005E03D8">
        <w:rPr>
          <w:vertAlign w:val="subscript"/>
        </w:rPr>
        <w:t>UE</w:t>
      </w:r>
      <w:r>
        <w:t xml:space="preserve"> after it sends the Registration Request and before it receives the NAS Security Mode Command message. Alternatively, the UE may calculate the HASH</w:t>
      </w:r>
      <w:r w:rsidRPr="005E03D8">
        <w:rPr>
          <w:vertAlign w:val="subscript"/>
        </w:rPr>
        <w:t>UE</w:t>
      </w:r>
      <w:r>
        <w:t xml:space="preserve"> after successfully verifying a NAS Security Mode Command message that includes a HASH</w:t>
      </w:r>
      <w:r w:rsidRPr="005E03D8">
        <w:rPr>
          <w:vertAlign w:val="subscript"/>
        </w:rPr>
        <w:t>AMF</w:t>
      </w:r>
      <w:r>
        <w:t>.</w:t>
      </w:r>
    </w:p>
    <w:p w:rsidR="00823BEE" w:rsidRDefault="00823BEE" w:rsidP="00823BEE">
      <w:r>
        <w:t xml:space="preserve">If the verification of the integrity of the NAS Security Mode Command message is successful, the UE shall start NAS integrity protection and ciphering/deciphering with the security context indicated by the &lt;5G key set identifier&gt; and send the NAS Security Mode Complete message to the AMF ciphered and integrity protected. The </w:t>
      </w:r>
      <w:r>
        <w:lastRenderedPageBreak/>
        <w:t>NAS Security Mode Complete message shall include IMEISV in case AMF requested it in the NAS Security Mode Command message. In case the HASH</w:t>
      </w:r>
      <w:r w:rsidRPr="005E03D8">
        <w:rPr>
          <w:vertAlign w:val="subscript"/>
        </w:rPr>
        <w:t>UE</w:t>
      </w:r>
      <w:r>
        <w:t xml:space="preserve"> and the HASH</w:t>
      </w:r>
      <w:r w:rsidRPr="005E03D8">
        <w:rPr>
          <w:vertAlign w:val="subscript"/>
        </w:rPr>
        <w:t>AMF</w:t>
      </w:r>
      <w:r>
        <w:t xml:space="preserve"> are different, the UE shall include the complete Registration Request message (that the UE previously sent) in the NAS Security Mode Complete message. The UE shall include the allowed NSSAI in the NAS Security Mode Complete message.</w:t>
      </w:r>
    </w:p>
    <w:p w:rsidR="00823BEE" w:rsidRDefault="00823BEE" w:rsidP="00823BEE">
      <w:pPr>
        <w:pStyle w:val="EditorsNote"/>
      </w:pPr>
      <w:r w:rsidRPr="00B82787">
        <w:t>Editor's Note: the above paragraph needs to include UE action when there is a capability mismatch.</w:t>
      </w:r>
    </w:p>
    <w:p w:rsidR="00823BEE" w:rsidRDefault="00823BEE" w:rsidP="00823BEE">
      <w:pPr>
        <w:pStyle w:val="EditorsNote"/>
      </w:pPr>
      <w:r>
        <w:t>Editor's Note: The name of the equipment identity (e.g. IMEISV) message is FFS</w:t>
      </w:r>
    </w:p>
    <w:p w:rsidR="00823BEE" w:rsidRDefault="00823BEE" w:rsidP="00823BEE">
      <w:pPr>
        <w:pStyle w:val="NO"/>
      </w:pPr>
      <w:r>
        <w:t>NOTE 2:</w:t>
      </w:r>
      <w:r>
        <w:tab/>
        <w:t>A failed hash comparison does not affect the security establishment as the UE has still checked the UE security capabilities the AMF sent in the NAS Security Mode Command message.</w:t>
      </w:r>
    </w:p>
    <w:p w:rsidR="00823BEE" w:rsidRDefault="00823BEE" w:rsidP="00823BEE">
      <w:r>
        <w:t>The AMF shall de-cipher and check the integrity protection on the NAS Security Mode Complete message using the key and algorithm indicated in the NAS Security Mode Command message. NAS downlink ciphering at the AMF with this security context shall start after receiving the NAS Security Mode Complete message. The AMF shall verify that the allowed NSSAI in the NAS Security Mode Complete message matches the allowed NSSAI it sent in the NAS Security Mode Command message. If the NAS Security Mode Complete message contains a Registration Request message, the AMF shall complete the on-going Registration procedure by considering the contained Attach/TAU Registration Request message as the message that triggered the procedure.</w:t>
      </w:r>
    </w:p>
    <w:p w:rsidR="00823BEE" w:rsidRDefault="00823BEE" w:rsidP="00823BEE">
      <w:r>
        <w:t xml:space="preserve">If the verification of the integrity of the NAS Security Mode Command message is not successful in the UE, it shall reply with a NAS Security Mode Reject message. The NAS Security Mode Reject message and all subsequent NAS messages shall be protected with the previous, if any, 5G NAS security context, i.e., the 5G NAS security context used prior to the failed NAS Security Mode Command message. If no 5G NAS security context existed prior to the NAS Security Mode Command message, the NAS Security Mode Reject message shall remain unprotected. </w:t>
      </w:r>
    </w:p>
    <w:p w:rsidR="00823BEE" w:rsidRDefault="00823BEE" w:rsidP="00823BEE">
      <w:pPr>
        <w:pStyle w:val="NO"/>
      </w:pPr>
      <w:r>
        <w:t>NOTE 4:</w:t>
      </w:r>
      <w:r>
        <w:tab/>
        <w:t xml:space="preserve">If the uplink NAS COUNT will wrap around by sending the NAS Security Mode Reject message, the UE releases the NAS connection instead of sending the NAS Security Mode Reject message. </w:t>
      </w:r>
    </w:p>
    <w:p w:rsidR="00823BEE" w:rsidRDefault="00823BEE" w:rsidP="00823BEE">
      <w:pPr>
        <w:pStyle w:val="EditorsNote"/>
      </w:pPr>
      <w:r>
        <w:t>Editor's Note: Details of the NAS security mode command procedure failures are FFS.</w:t>
      </w:r>
    </w:p>
    <w:p w:rsidR="00823BEE" w:rsidRDefault="00823BEE" w:rsidP="00823BEE">
      <w:pPr>
        <w:jc w:val="center"/>
      </w:pPr>
      <w:r>
        <w:object w:dxaOrig="10471" w:dyaOrig="5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pt;height:212.85pt" o:ole="">
            <v:imagedata r:id="rId5" o:title=""/>
          </v:shape>
          <o:OLEObject Type="Embed" ProgID="Visio.Drawing.15" ShapeID="_x0000_i1025" DrawAspect="Content" ObjectID="_1572615408" r:id="rId6"/>
        </w:object>
      </w:r>
    </w:p>
    <w:p w:rsidR="00823BEE" w:rsidRPr="00CA5994" w:rsidRDefault="00823BEE" w:rsidP="00823BEE">
      <w:pPr>
        <w:pStyle w:val="TF"/>
      </w:pPr>
      <w:r>
        <w:t>Figure 6.7.2-1: NAS Security Mode Command procedure</w:t>
      </w:r>
    </w:p>
    <w:p w:rsidR="005348E8" w:rsidRDefault="009B4E36" w:rsidP="005348E8">
      <w:r>
        <w:t xml:space="preserve">********************************* End of </w:t>
      </w:r>
      <w:proofErr w:type="gramStart"/>
      <w:r>
        <w:t>change  *</w:t>
      </w:r>
      <w:proofErr w:type="gramEnd"/>
      <w:r>
        <w:t>****************************************</w:t>
      </w:r>
    </w:p>
    <w:sectPr w:rsidR="005348E8" w:rsidSect="007051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Cambria">
    <w:panose1 w:val="020405030504060A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5348E8"/>
    <w:rsid w:val="0008362E"/>
    <w:rsid w:val="000F7834"/>
    <w:rsid w:val="00150AF3"/>
    <w:rsid w:val="0015573C"/>
    <w:rsid w:val="00244D16"/>
    <w:rsid w:val="0025648B"/>
    <w:rsid w:val="003A4316"/>
    <w:rsid w:val="004014DF"/>
    <w:rsid w:val="004379F0"/>
    <w:rsid w:val="00477400"/>
    <w:rsid w:val="005348E8"/>
    <w:rsid w:val="00675371"/>
    <w:rsid w:val="006C2547"/>
    <w:rsid w:val="00705199"/>
    <w:rsid w:val="007F305B"/>
    <w:rsid w:val="00804AAF"/>
    <w:rsid w:val="00806AA5"/>
    <w:rsid w:val="00823BEE"/>
    <w:rsid w:val="008951D9"/>
    <w:rsid w:val="008E0748"/>
    <w:rsid w:val="0092627A"/>
    <w:rsid w:val="00933DE7"/>
    <w:rsid w:val="00967C1B"/>
    <w:rsid w:val="009948EE"/>
    <w:rsid w:val="009B4E36"/>
    <w:rsid w:val="009D269D"/>
    <w:rsid w:val="00AA4260"/>
    <w:rsid w:val="00AC433A"/>
    <w:rsid w:val="00B456FB"/>
    <w:rsid w:val="00BE574A"/>
    <w:rsid w:val="00BF5E3F"/>
    <w:rsid w:val="00C64A1E"/>
    <w:rsid w:val="00CD7602"/>
    <w:rsid w:val="00D07AE0"/>
    <w:rsid w:val="00E26101"/>
    <w:rsid w:val="00E43BD8"/>
    <w:rsid w:val="00EB02DB"/>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Kartika"/>
        <w:lang w:val="en-US" w:eastAsia="en-US" w:bidi="ml-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8E8"/>
    <w:pPr>
      <w:spacing w:after="180"/>
    </w:pPr>
    <w:rPr>
      <w:rFonts w:ascii="Times New Roman" w:eastAsia="Times New Roman" w:hAnsi="Times New Roman" w:cs="Times New Roman"/>
      <w:lang w:val="en-GB" w:bidi="ar-SA"/>
    </w:rPr>
  </w:style>
  <w:style w:type="paragraph" w:styleId="Heading1">
    <w:name w:val="heading 1"/>
    <w:basedOn w:val="Normal"/>
    <w:next w:val="Normal"/>
    <w:link w:val="Heading1Char"/>
    <w:uiPriority w:val="9"/>
    <w:qFormat/>
    <w:rsid w:val="005348E8"/>
    <w:pPr>
      <w:keepNext/>
      <w:keepLines/>
      <w:spacing w:before="480" w:after="0"/>
      <w:outlineLvl w:val="0"/>
    </w:pPr>
    <w:rPr>
      <w:rFonts w:ascii="Cambria" w:hAnsi="Cambria" w:cs="Kartika"/>
      <w:b/>
      <w:bCs/>
      <w:color w:val="365F91"/>
      <w:sz w:val="28"/>
      <w:szCs w:val="28"/>
    </w:rPr>
  </w:style>
  <w:style w:type="paragraph" w:styleId="Heading2">
    <w:name w:val="heading 2"/>
    <w:basedOn w:val="Heading1"/>
    <w:next w:val="Normal"/>
    <w:link w:val="Heading2Char"/>
    <w:qFormat/>
    <w:rsid w:val="005348E8"/>
    <w:pPr>
      <w:spacing w:before="180" w:after="180"/>
      <w:ind w:left="1134" w:hanging="1134"/>
      <w:outlineLvl w:val="1"/>
    </w:pPr>
    <w:rPr>
      <w:rFonts w:ascii="Arial" w:hAnsi="Arial" w:cs="Times New Roman"/>
      <w:b w:val="0"/>
      <w:bCs w:val="0"/>
      <w:color w:val="auto"/>
      <w:sz w:val="32"/>
      <w:szCs w:val="20"/>
    </w:rPr>
  </w:style>
  <w:style w:type="paragraph" w:styleId="Heading3">
    <w:name w:val="heading 3"/>
    <w:basedOn w:val="Heading2"/>
    <w:next w:val="Normal"/>
    <w:link w:val="Heading3Char"/>
    <w:qFormat/>
    <w:rsid w:val="005348E8"/>
    <w:pPr>
      <w:spacing w:before="120"/>
      <w:outlineLvl w:val="2"/>
    </w:pPr>
    <w:rPr>
      <w:sz w:val="28"/>
    </w:rPr>
  </w:style>
  <w:style w:type="paragraph" w:styleId="Heading4">
    <w:name w:val="heading 4"/>
    <w:basedOn w:val="Heading3"/>
    <w:next w:val="Normal"/>
    <w:link w:val="Heading4Char"/>
    <w:qFormat/>
    <w:rsid w:val="005348E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348E8"/>
    <w:rPr>
      <w:rFonts w:ascii="Arial" w:eastAsia="Times New Roman" w:hAnsi="Arial" w:cs="Times New Roman"/>
      <w:sz w:val="32"/>
      <w:szCs w:val="20"/>
      <w:lang w:val="en-GB" w:bidi="ar-SA"/>
    </w:rPr>
  </w:style>
  <w:style w:type="character" w:customStyle="1" w:styleId="Heading3Char">
    <w:name w:val="Heading 3 Char"/>
    <w:link w:val="Heading3"/>
    <w:rsid w:val="005348E8"/>
    <w:rPr>
      <w:rFonts w:ascii="Arial" w:eastAsia="Times New Roman" w:hAnsi="Arial" w:cs="Times New Roman"/>
      <w:sz w:val="28"/>
      <w:szCs w:val="20"/>
      <w:lang w:val="en-GB" w:bidi="ar-SA"/>
    </w:rPr>
  </w:style>
  <w:style w:type="character" w:customStyle="1" w:styleId="Heading4Char">
    <w:name w:val="Heading 4 Char"/>
    <w:link w:val="Heading4"/>
    <w:rsid w:val="005348E8"/>
    <w:rPr>
      <w:rFonts w:ascii="Arial" w:eastAsia="Times New Roman" w:hAnsi="Arial" w:cs="Times New Roman"/>
      <w:sz w:val="24"/>
      <w:szCs w:val="20"/>
      <w:lang w:val="en-GB" w:bidi="ar-SA"/>
    </w:rPr>
  </w:style>
  <w:style w:type="paragraph" w:customStyle="1" w:styleId="NO">
    <w:name w:val="NO"/>
    <w:basedOn w:val="Normal"/>
    <w:link w:val="NOChar"/>
    <w:rsid w:val="005348E8"/>
    <w:pPr>
      <w:keepLines/>
      <w:ind w:left="1135" w:hanging="851"/>
    </w:pPr>
  </w:style>
  <w:style w:type="paragraph" w:customStyle="1" w:styleId="EditorsNote">
    <w:name w:val="Editor's Note"/>
    <w:basedOn w:val="NO"/>
    <w:rsid w:val="005348E8"/>
    <w:rPr>
      <w:color w:val="FF0000"/>
    </w:rPr>
  </w:style>
  <w:style w:type="paragraph" w:customStyle="1" w:styleId="TF">
    <w:name w:val="TF"/>
    <w:basedOn w:val="Normal"/>
    <w:rsid w:val="005348E8"/>
    <w:pPr>
      <w:keepLines/>
      <w:spacing w:after="240"/>
      <w:jc w:val="center"/>
    </w:pPr>
    <w:rPr>
      <w:rFonts w:ascii="Arial" w:hAnsi="Arial"/>
      <w:b/>
    </w:rPr>
  </w:style>
  <w:style w:type="character" w:customStyle="1" w:styleId="NOChar">
    <w:name w:val="NO Char"/>
    <w:link w:val="NO"/>
    <w:rsid w:val="005348E8"/>
    <w:rPr>
      <w:rFonts w:ascii="Times New Roman" w:eastAsia="Times New Roman" w:hAnsi="Times New Roman" w:cs="Times New Roman"/>
      <w:sz w:val="20"/>
      <w:szCs w:val="20"/>
      <w:lang w:val="en-GB" w:bidi="ar-SA"/>
    </w:rPr>
  </w:style>
  <w:style w:type="character" w:styleId="CommentReference">
    <w:name w:val="annotation reference"/>
    <w:rsid w:val="005348E8"/>
    <w:rPr>
      <w:sz w:val="16"/>
      <w:szCs w:val="16"/>
    </w:rPr>
  </w:style>
  <w:style w:type="paragraph" w:styleId="CommentText">
    <w:name w:val="annotation text"/>
    <w:basedOn w:val="Normal"/>
    <w:link w:val="CommentTextChar"/>
    <w:rsid w:val="005348E8"/>
  </w:style>
  <w:style w:type="character" w:customStyle="1" w:styleId="CommentTextChar">
    <w:name w:val="Comment Text Char"/>
    <w:link w:val="CommentText"/>
    <w:rsid w:val="005348E8"/>
    <w:rPr>
      <w:rFonts w:ascii="Times New Roman" w:eastAsia="Times New Roman" w:hAnsi="Times New Roman" w:cs="Times New Roman"/>
      <w:sz w:val="20"/>
      <w:szCs w:val="20"/>
      <w:lang w:val="en-GB" w:bidi="ar-SA"/>
    </w:rPr>
  </w:style>
  <w:style w:type="character" w:customStyle="1" w:styleId="Heading1Char">
    <w:name w:val="Heading 1 Char"/>
    <w:link w:val="Heading1"/>
    <w:uiPriority w:val="9"/>
    <w:rsid w:val="005348E8"/>
    <w:rPr>
      <w:rFonts w:ascii="Cambria" w:eastAsia="Times New Roman" w:hAnsi="Cambria" w:cs="Kartika"/>
      <w:b/>
      <w:bCs/>
      <w:color w:val="365F91"/>
      <w:sz w:val="28"/>
      <w:szCs w:val="28"/>
      <w:lang w:val="en-GB" w:bidi="ar-SA"/>
    </w:rPr>
  </w:style>
  <w:style w:type="paragraph" w:styleId="BalloonText">
    <w:name w:val="Balloon Text"/>
    <w:basedOn w:val="Normal"/>
    <w:link w:val="BalloonTextChar"/>
    <w:uiPriority w:val="99"/>
    <w:semiHidden/>
    <w:unhideWhenUsed/>
    <w:rsid w:val="005348E8"/>
    <w:pPr>
      <w:spacing w:after="0"/>
    </w:pPr>
    <w:rPr>
      <w:rFonts w:ascii="Tahoma" w:hAnsi="Tahoma" w:cs="Tahoma"/>
      <w:sz w:val="16"/>
      <w:szCs w:val="16"/>
    </w:rPr>
  </w:style>
  <w:style w:type="character" w:customStyle="1" w:styleId="BalloonTextChar">
    <w:name w:val="Balloon Text Char"/>
    <w:link w:val="BalloonText"/>
    <w:uiPriority w:val="99"/>
    <w:semiHidden/>
    <w:rsid w:val="005348E8"/>
    <w:rPr>
      <w:rFonts w:ascii="Tahoma" w:eastAsia="Times New Roman" w:hAnsi="Tahoma" w:cs="Tahoma"/>
      <w:sz w:val="16"/>
      <w:szCs w:val="16"/>
      <w:lang w:val="en-GB" w:bidi="ar-SA"/>
    </w:rPr>
  </w:style>
  <w:style w:type="character" w:styleId="Hyperlink">
    <w:name w:val="Hyperlink"/>
    <w:rsid w:val="0015573C"/>
    <w:rPr>
      <w:color w:val="0000FF"/>
      <w:u w:val="single"/>
    </w:rPr>
  </w:style>
  <w:style w:type="paragraph" w:customStyle="1" w:styleId="Reference">
    <w:name w:val="Reference"/>
    <w:basedOn w:val="Normal"/>
    <w:rsid w:val="0015573C"/>
    <w:pPr>
      <w:tabs>
        <w:tab w:val="left" w:pos="851"/>
      </w:tabs>
      <w:ind w:left="851" w:hanging="851"/>
    </w:pPr>
    <w:rPr>
      <w:rFonts w:eastAsia="SimSun"/>
    </w:rPr>
  </w:style>
  <w:style w:type="paragraph" w:styleId="CommentSubject">
    <w:name w:val="annotation subject"/>
    <w:basedOn w:val="CommentText"/>
    <w:next w:val="CommentText"/>
    <w:link w:val="CommentSubjectChar"/>
    <w:uiPriority w:val="99"/>
    <w:semiHidden/>
    <w:unhideWhenUsed/>
    <w:rsid w:val="00804AAF"/>
    <w:rPr>
      <w:b/>
      <w:bCs/>
    </w:rPr>
  </w:style>
  <w:style w:type="character" w:customStyle="1" w:styleId="CommentSubjectChar">
    <w:name w:val="Comment Subject Char"/>
    <w:link w:val="CommentSubject"/>
    <w:uiPriority w:val="99"/>
    <w:semiHidden/>
    <w:rsid w:val="00804AAF"/>
    <w:rPr>
      <w:rFonts w:ascii="Times New Roman" w:eastAsia="Times New Roman" w:hAnsi="Times New Roman" w:cs="Times New Roman"/>
      <w:b/>
      <w:bCs/>
      <w:sz w:val="20"/>
      <w:szCs w:val="20"/>
      <w:lang w:val="en-GB" w:eastAsia="en-US" w:bidi="ar-SA"/>
    </w:rPr>
  </w:style>
  <w:style w:type="paragraph" w:styleId="Revision">
    <w:name w:val="Revision"/>
    <w:hidden/>
    <w:uiPriority w:val="99"/>
    <w:semiHidden/>
    <w:rsid w:val="00804AAF"/>
    <w:rPr>
      <w:rFonts w:ascii="Times New Roman" w:eastAsia="Times New Roman" w:hAnsi="Times New Roman" w:cs="Times New Roman"/>
      <w:lang w:val="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111.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SN</cp:lastModifiedBy>
  <cp:revision>2</cp:revision>
  <dcterms:created xsi:type="dcterms:W3CDTF">2017-11-19T21:50:00Z</dcterms:created>
  <dcterms:modified xsi:type="dcterms:W3CDTF">2017-11-19T21:50:00Z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